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1" w:rsidRDefault="00E30FE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0811" w:rsidRDefault="0043399C">
      <w:pPr>
        <w:pStyle w:val="a9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30FE7"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урегулированию социальных напряжений в </w:t>
      </w:r>
      <w:proofErr w:type="spellStart"/>
      <w:r w:rsidR="00C66816">
        <w:rPr>
          <w:rFonts w:ascii="Times New Roman" w:hAnsi="Times New Roman" w:cs="Times New Roman"/>
          <w:b/>
          <w:sz w:val="28"/>
          <w:szCs w:val="28"/>
        </w:rPr>
        <w:t>Ремонтненском</w:t>
      </w:r>
      <w:proofErr w:type="spellEnd"/>
      <w:r w:rsidR="00C6681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A70811" w:rsidRDefault="002E758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06.10</w:t>
      </w:r>
      <w:r w:rsidR="00A3110E">
        <w:rPr>
          <w:rFonts w:ascii="Times New Roman" w:hAnsi="Times New Roman" w:cs="Times New Roman"/>
          <w:b/>
          <w:sz w:val="28"/>
          <w:szCs w:val="28"/>
        </w:rPr>
        <w:t>.2015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4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               с</w:t>
      </w:r>
      <w:proofErr w:type="gramStart"/>
      <w:r w:rsidR="00E30FE7">
        <w:rPr>
          <w:rFonts w:ascii="Times New Roman" w:hAnsi="Times New Roman" w:cs="Times New Roman"/>
          <w:b/>
          <w:sz w:val="28"/>
          <w:szCs w:val="28"/>
        </w:rPr>
        <w:t>.</w:t>
      </w:r>
      <w:r w:rsidR="004339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3399C">
        <w:rPr>
          <w:rFonts w:ascii="Times New Roman" w:hAnsi="Times New Roman" w:cs="Times New Roman"/>
          <w:b/>
          <w:sz w:val="28"/>
          <w:szCs w:val="28"/>
        </w:rPr>
        <w:t>емонтное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70811" w:rsidRDefault="0043399C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E30FE7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время проведения: 14.00-16.00</w:t>
      </w:r>
    </w:p>
    <w:p w:rsidR="0043399C" w:rsidRDefault="0043399C" w:rsidP="0043399C">
      <w:pPr>
        <w:pStyle w:val="a3"/>
      </w:pPr>
      <w:r>
        <w:t xml:space="preserve"> </w:t>
      </w:r>
    </w:p>
    <w:p w:rsidR="0043399C" w:rsidRDefault="0043399C" w:rsidP="0043399C">
      <w:pPr>
        <w:pStyle w:val="a3"/>
      </w:pPr>
      <w:r w:rsidRPr="0043399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A3110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0811" w:rsidRDefault="00E30FE7">
      <w:pPr>
        <w:pStyle w:val="a9"/>
      </w:pPr>
      <w:r w:rsidRPr="0043399C">
        <w:rPr>
          <w:rFonts w:ascii="Times New Roman" w:hAnsi="Times New Roman" w:cs="Times New Roman"/>
          <w:sz w:val="28"/>
          <w:szCs w:val="28"/>
        </w:rPr>
        <w:t>Председатель:</w:t>
      </w:r>
      <w:r w:rsidR="0043399C" w:rsidRP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3399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-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A70811" w:rsidRDefault="00E3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99C">
        <w:rPr>
          <w:rFonts w:ascii="Times New Roman" w:hAnsi="Times New Roman" w:cs="Times New Roman"/>
          <w:sz w:val="28"/>
          <w:szCs w:val="28"/>
        </w:rPr>
        <w:t>Секретарь:</w:t>
      </w:r>
      <w:r w:rsidR="00C70335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C70335">
        <w:rPr>
          <w:rFonts w:ascii="Times New Roman" w:hAnsi="Times New Roman" w:cs="Times New Roman"/>
          <w:sz w:val="28"/>
          <w:szCs w:val="28"/>
        </w:rPr>
        <w:t xml:space="preserve">член « Женсовета </w:t>
      </w:r>
      <w:proofErr w:type="spellStart"/>
      <w:r w:rsidR="00C70335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C70335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gramStart"/>
      <w:r w:rsidR="00C70335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C70335">
        <w:rPr>
          <w:rFonts w:ascii="Times New Roman" w:hAnsi="Times New Roman" w:cs="Times New Roman"/>
          <w:sz w:val="28"/>
          <w:szCs w:val="28"/>
        </w:rPr>
        <w:t>огданова Н.Д.</w:t>
      </w:r>
    </w:p>
    <w:p w:rsidR="00A70811" w:rsidRDefault="0043399C" w:rsidP="000F2794">
      <w:pPr>
        <w:pStyle w:val="a3"/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70811" w:rsidRDefault="0043399C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С-Х.Ш. -советник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межнациональным вопросам от чеченской диаспоры</w:t>
      </w:r>
    </w:p>
    <w:p w:rsidR="00A70811" w:rsidRDefault="00C70335">
      <w:pPr>
        <w:pStyle w:val="a9"/>
      </w:pPr>
      <w:r>
        <w:rPr>
          <w:rFonts w:ascii="Times New Roman" w:hAnsi="Times New Roman" w:cs="Times New Roman"/>
          <w:sz w:val="28"/>
          <w:szCs w:val="28"/>
        </w:rPr>
        <w:t>Горбачев Б.В.</w:t>
      </w:r>
      <w:r w:rsidR="0043399C">
        <w:rPr>
          <w:rFonts w:ascii="Times New Roman" w:hAnsi="Times New Roman" w:cs="Times New Roman"/>
          <w:sz w:val="28"/>
          <w:szCs w:val="28"/>
        </w:rPr>
        <w:t xml:space="preserve"> -депутат Собрания депутатов </w:t>
      </w:r>
      <w:proofErr w:type="spellStart"/>
      <w:r w:rsidR="0043399C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339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Магомедов Г.А. -представитель по межнациональным вопросам от даргинской диаспоры</w:t>
      </w:r>
    </w:p>
    <w:p w:rsidR="00A70811" w:rsidRDefault="00C7033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Удодов Андрей Алексееви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F27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2794">
        <w:rPr>
          <w:rFonts w:ascii="Times New Roman" w:hAnsi="Times New Roman" w:cs="Times New Roman"/>
          <w:sz w:val="28"/>
          <w:szCs w:val="28"/>
        </w:rPr>
        <w:t xml:space="preserve"> житель с. Ремонтное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Тимошкин Илья Викторович-житель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</w:p>
    <w:p w:rsidR="00C70335" w:rsidRDefault="00C70335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Мирная И.М.-</w:t>
      </w:r>
      <w:r w:rsidRPr="00C7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70335" w:rsidRDefault="00C70335" w:rsidP="00C7033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поселения</w:t>
      </w:r>
    </w:p>
    <w:p w:rsidR="00C70335" w:rsidRPr="00C70335" w:rsidRDefault="00C70335" w:rsidP="00C7033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C70335">
        <w:rPr>
          <w:rFonts w:ascii="Times New Roman" w:hAnsi="Times New Roman" w:cs="Times New Roman"/>
          <w:sz w:val="28"/>
          <w:szCs w:val="28"/>
        </w:rPr>
        <w:t>Бражкин</w:t>
      </w:r>
      <w:proofErr w:type="spellEnd"/>
      <w:r w:rsidRPr="00C70335">
        <w:rPr>
          <w:rFonts w:ascii="Times New Roman" w:hAnsi="Times New Roman" w:cs="Times New Roman"/>
          <w:sz w:val="28"/>
          <w:szCs w:val="28"/>
        </w:rPr>
        <w:t xml:space="preserve"> Е.В.</w:t>
      </w:r>
      <w:r w:rsidR="00A242A6">
        <w:rPr>
          <w:rFonts w:ascii="Times New Roman" w:hAnsi="Times New Roman" w:cs="Times New Roman"/>
          <w:sz w:val="28"/>
          <w:szCs w:val="28"/>
        </w:rPr>
        <w:t xml:space="preserve"> </w:t>
      </w:r>
      <w:r w:rsidRPr="00C70335">
        <w:rPr>
          <w:rFonts w:ascii="Times New Roman" w:hAnsi="Times New Roman" w:cs="Times New Roman"/>
          <w:sz w:val="28"/>
          <w:szCs w:val="28"/>
        </w:rPr>
        <w:t>-участковый уполномоченный полиции МО МВД России «</w:t>
      </w:r>
      <w:proofErr w:type="spellStart"/>
      <w:r w:rsidRPr="00C70335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C70335">
        <w:rPr>
          <w:rFonts w:ascii="Times New Roman" w:hAnsi="Times New Roman" w:cs="Times New Roman"/>
          <w:sz w:val="28"/>
          <w:szCs w:val="28"/>
        </w:rPr>
        <w:t>»</w:t>
      </w:r>
    </w:p>
    <w:p w:rsidR="000F2794" w:rsidRPr="00C70335" w:rsidRDefault="000F2794" w:rsidP="00C70335">
      <w:pPr>
        <w:pStyle w:val="a9"/>
        <w:tabs>
          <w:tab w:val="clear" w:pos="708"/>
          <w:tab w:val="left" w:pos="1807"/>
        </w:tabs>
        <w:rPr>
          <w:rFonts w:ascii="Times New Roman" w:hAnsi="Times New Roman" w:cs="Times New Roman"/>
          <w:sz w:val="28"/>
          <w:szCs w:val="28"/>
        </w:rPr>
      </w:pPr>
    </w:p>
    <w:p w:rsidR="00A70811" w:rsidRP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2794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F2794" w:rsidRDefault="000F2794" w:rsidP="000F27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Платонова Т.И. -заместитель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2794" w:rsidRPr="00A242A6" w:rsidRDefault="000F2794" w:rsidP="00A242A6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2E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-атаман казачьего общества станицы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42A6" w:rsidRDefault="00A242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811" w:rsidRDefault="00E30FE7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r w:rsidR="002E7589">
        <w:rPr>
          <w:rFonts w:ascii="Times New Roman" w:hAnsi="Times New Roman" w:cs="Times New Roman"/>
          <w:sz w:val="28"/>
          <w:szCs w:val="28"/>
        </w:rPr>
        <w:t xml:space="preserve">принимаемых мерах по гармонизации межэтнических отношений в целях исполнения требований Указа Президента РФ от 07.05.2012 № 602 «Об </w:t>
      </w:r>
      <w:r w:rsidR="002E758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обеспечении национального согласия» на территории </w:t>
      </w:r>
      <w:proofErr w:type="spellStart"/>
      <w:r w:rsidR="002E758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2E758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Разное.</w:t>
      </w:r>
    </w:p>
    <w:p w:rsidR="00A70811" w:rsidRDefault="00E30FE7" w:rsidP="000F2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A70811" w:rsidRPr="00E2715B" w:rsidRDefault="00E2715B">
      <w:pPr>
        <w:pStyle w:val="a3"/>
        <w:jc w:val="both"/>
        <w:rPr>
          <w:sz w:val="24"/>
          <w:szCs w:val="24"/>
        </w:rPr>
      </w:pPr>
      <w:r w:rsidRPr="00E2715B">
        <w:rPr>
          <w:rFonts w:ascii="Times New Roman" w:hAnsi="Times New Roman" w:cs="Times New Roman"/>
          <w:sz w:val="24"/>
          <w:szCs w:val="24"/>
          <w:lang w:bidi="ru-RU"/>
        </w:rPr>
        <w:t xml:space="preserve">Чрезвычайно актуальным для нашей территории является реализация положений </w:t>
      </w:r>
      <w:r w:rsidRPr="00E2715B">
        <w:rPr>
          <w:rFonts w:ascii="Times New Roman" w:hAnsi="Times New Roman" w:cs="Times New Roman"/>
          <w:sz w:val="24"/>
          <w:szCs w:val="24"/>
        </w:rPr>
        <w:t xml:space="preserve"> Указа Президента РФ от 07.05.2012 № 602 «  Об обеспечении межнационального согласия»</w:t>
      </w:r>
      <w:r w:rsidRPr="00E2715B">
        <w:rPr>
          <w:rFonts w:ascii="Times New Roman" w:hAnsi="Times New Roman" w:cs="Times New Roman"/>
          <w:sz w:val="24"/>
          <w:szCs w:val="24"/>
          <w:lang w:bidi="ru-RU"/>
        </w:rPr>
        <w:t xml:space="preserve">. В настоящее  время Устав </w:t>
      </w:r>
      <w:proofErr w:type="spellStart"/>
      <w:r w:rsidRPr="00E2715B">
        <w:rPr>
          <w:rFonts w:ascii="Times New Roman" w:hAnsi="Times New Roman" w:cs="Times New Roman"/>
          <w:sz w:val="24"/>
          <w:szCs w:val="24"/>
          <w:lang w:bidi="ru-RU"/>
        </w:rPr>
        <w:t>Ремонтненского</w:t>
      </w:r>
      <w:proofErr w:type="spellEnd"/>
      <w:r w:rsidRPr="00E2715B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приведен в соответствие с требованиями законодательства в части обеспечения межнационального и межконфессионального согласия. Кроме того, внесены соответствующие изменения в должностные инструкции муниципальных служащих.</w:t>
      </w:r>
      <w:r w:rsidRPr="00E2715B">
        <w:rPr>
          <w:sz w:val="24"/>
          <w:szCs w:val="24"/>
        </w:rPr>
        <w:t xml:space="preserve"> </w:t>
      </w:r>
      <w:proofErr w:type="gramStart"/>
      <w:r w:rsidRPr="00E2715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E2715B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E2715B">
        <w:rPr>
          <w:rFonts w:ascii="Times New Roman" w:hAnsi="Times New Roman" w:cs="Times New Roman"/>
          <w:sz w:val="24"/>
          <w:szCs w:val="24"/>
        </w:rPr>
        <w:t xml:space="preserve"> сельского поселения от 01.10.2013  № 227 « Утвержден  План мероприятий муниципального образования «Ремонтненское сельское поселение»  по реализации в 2014-2016 годах  Стратегии государственной национальной политики РФ на период до 2025 года», в который вошли такие мероприятия, как: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убеждений;</w:t>
      </w:r>
      <w:proofErr w:type="gramEnd"/>
      <w:r w:rsidRPr="00E2715B">
        <w:rPr>
          <w:rFonts w:ascii="Times New Roman" w:hAnsi="Times New Roman" w:cs="Times New Roman"/>
          <w:sz w:val="24"/>
          <w:szCs w:val="24"/>
        </w:rPr>
        <w:t xml:space="preserve"> мониторинг в части соответствия реализуемых муниципальных долгосрочных целевых программ, направленных на укрепление гражданского единства и гармонизацию межнациональных отношений, проведение заседаний Советов и др. Следует отметить, что вопрос межнационального согласия достаточно тесно связан с экономическими</w:t>
      </w:r>
      <w:r>
        <w:rPr>
          <w:rFonts w:ascii="Times New Roman" w:hAnsi="Times New Roman" w:cs="Times New Roman"/>
          <w:sz w:val="24"/>
          <w:szCs w:val="24"/>
        </w:rPr>
        <w:t xml:space="preserve"> и хозяйственными вопросами.</w:t>
      </w:r>
      <w:r w:rsidRPr="00E2715B">
        <w:rPr>
          <w:rFonts w:ascii="Times New Roman" w:hAnsi="Times New Roman" w:cs="Times New Roman"/>
          <w:sz w:val="28"/>
          <w:szCs w:val="28"/>
        </w:rPr>
        <w:t xml:space="preserve"> </w:t>
      </w:r>
      <w:r w:rsidRPr="00E2715B">
        <w:rPr>
          <w:rFonts w:ascii="Times New Roman" w:hAnsi="Times New Roman" w:cs="Times New Roman"/>
          <w:sz w:val="24"/>
          <w:szCs w:val="24"/>
        </w:rPr>
        <w:t>Несмотря на то, что на сегодняшний день ситуация по межнациональным отношениям стабильная, необходимо осуществлять постоянный мониторинг с целью недопущения острых ситуаций или конфликтов.</w:t>
      </w:r>
      <w:r w:rsidRPr="00E2715B">
        <w:rPr>
          <w:rFonts w:ascii="Times New Roman" w:hAnsi="Times New Roman" w:cs="Times New Roman"/>
          <w:sz w:val="28"/>
          <w:szCs w:val="28"/>
        </w:rPr>
        <w:t xml:space="preserve"> </w:t>
      </w:r>
      <w:r w:rsidRPr="00E2715B">
        <w:rPr>
          <w:rFonts w:ascii="Times New Roman" w:hAnsi="Times New Roman" w:cs="Times New Roman"/>
          <w:sz w:val="24"/>
          <w:szCs w:val="24"/>
        </w:rPr>
        <w:t>Как и прежде, совместно с правоохранительными органами, представителями диаспор  проводить рейды в праздничные дни и в местах массового скопления населения.</w:t>
      </w:r>
    </w:p>
    <w:p w:rsidR="00A70811" w:rsidRDefault="00E30FE7">
      <w:pPr>
        <w:pStyle w:val="a3"/>
        <w:jc w:val="both"/>
      </w:pPr>
      <w:r>
        <w:rPr>
          <w:rFonts w:ascii="Times New Roman" w:hAnsi="Times New Roman"/>
          <w:b/>
          <w:bCs/>
          <w:sz w:val="28"/>
          <w:szCs w:val="28"/>
        </w:rPr>
        <w:t>ВЫСТУПИЛИ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0811" w:rsidRDefault="00E2715B" w:rsidP="000F2794">
      <w:pPr>
        <w:pStyle w:val="a3"/>
        <w:jc w:val="both"/>
      </w:pPr>
      <w:bookmarkStart w:id="0" w:name="__DdeLink__99_2016857555"/>
      <w:bookmarkEnd w:id="0"/>
      <w:proofErr w:type="spellStart"/>
      <w:r w:rsidRPr="00E2715B">
        <w:rPr>
          <w:rFonts w:ascii="Times New Roman" w:hAnsi="Times New Roman" w:cs="Times New Roman"/>
          <w:bCs/>
          <w:sz w:val="28"/>
          <w:szCs w:val="28"/>
        </w:rPr>
        <w:t>Апанасенко</w:t>
      </w:r>
      <w:proofErr w:type="spellEnd"/>
      <w:r w:rsidRPr="00E2715B"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 w:rsidR="00E30FE7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E27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атаман казачьего общества станицы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Причинами конфликтов может служить тот факт,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люди, живущие на территории поселения в ЛПХ держат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повышенное поголовье скота, выгоняют на пастбища и это является административным правонарушением. Необходимо продолжить работу в части недопущения подобных нарушений с целью предотвращения конфликтных ситуаций.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Магомедов Г.А.- </w:t>
      </w:r>
      <w:bookmarkStart w:id="1" w:name="__DdeLink__658_1607446939"/>
      <w:bookmarkEnd w:id="1"/>
      <w:r>
        <w:rPr>
          <w:rFonts w:ascii="Times New Roman" w:hAnsi="Times New Roman" w:cs="Times New Roman"/>
          <w:sz w:val="28"/>
          <w:szCs w:val="28"/>
        </w:rPr>
        <w:t xml:space="preserve">член общественного  Совета по </w:t>
      </w:r>
      <w:r w:rsidR="000F2794" w:rsidRPr="000F2794">
        <w:rPr>
          <w:rFonts w:ascii="Times New Roman" w:hAnsi="Times New Roman" w:cs="Times New Roman"/>
          <w:sz w:val="28"/>
          <w:szCs w:val="28"/>
        </w:rPr>
        <w:t xml:space="preserve">урегулированию социальных напряжений в </w:t>
      </w:r>
      <w:proofErr w:type="spellStart"/>
      <w:r w:rsidR="000F2794" w:rsidRPr="000F2794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="000F2794" w:rsidRPr="000F279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Межнациональная обстановка на территории поселения стабильна.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среди молодежи ведется. Конфликтных ситуаций среди молодежи  на таких мероприятиях, как танцы, дискотеки, вечера отдыха бывают, но все урегулируется мирным путем.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 Продолжить проведение постоянного мониторинга состояния межнациональных отношений на территории поселения.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Продолжить дежурство ДНД.</w:t>
      </w:r>
    </w:p>
    <w:p w:rsidR="00E30FE7" w:rsidRDefault="00E30F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совещания        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</w:t>
      </w:r>
      <w:r w:rsidR="00A242A6">
        <w:rPr>
          <w:rFonts w:ascii="Times New Roman" w:hAnsi="Times New Roman" w:cs="Times New Roman"/>
          <w:sz w:val="28"/>
          <w:szCs w:val="28"/>
        </w:rPr>
        <w:t>Н.Д.Богданова</w:t>
      </w:r>
    </w:p>
    <w:p w:rsidR="00A70811" w:rsidRDefault="00A70811">
      <w:pPr>
        <w:pStyle w:val="a9"/>
      </w:pPr>
    </w:p>
    <w:sectPr w:rsidR="00A70811" w:rsidSect="00A70811">
      <w:pgSz w:w="11906" w:h="16838"/>
      <w:pgMar w:top="1134" w:right="850" w:bottom="1134" w:left="1701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70811"/>
    <w:rsid w:val="000366B8"/>
    <w:rsid w:val="000A2767"/>
    <w:rsid w:val="000F2794"/>
    <w:rsid w:val="001010E9"/>
    <w:rsid w:val="002E7589"/>
    <w:rsid w:val="004037F0"/>
    <w:rsid w:val="0043399C"/>
    <w:rsid w:val="00711D03"/>
    <w:rsid w:val="00A242A6"/>
    <w:rsid w:val="00A3110E"/>
    <w:rsid w:val="00A70811"/>
    <w:rsid w:val="00C66816"/>
    <w:rsid w:val="00C70335"/>
    <w:rsid w:val="00DF7A96"/>
    <w:rsid w:val="00E2715B"/>
    <w:rsid w:val="00E30FE7"/>
    <w:rsid w:val="00E625F3"/>
    <w:rsid w:val="00F6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081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A70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70811"/>
    <w:pPr>
      <w:spacing w:after="120"/>
    </w:pPr>
  </w:style>
  <w:style w:type="paragraph" w:styleId="a6">
    <w:name w:val="List"/>
    <w:basedOn w:val="a5"/>
    <w:rsid w:val="00A70811"/>
    <w:rPr>
      <w:rFonts w:cs="Mangal"/>
    </w:rPr>
  </w:style>
  <w:style w:type="paragraph" w:styleId="a7">
    <w:name w:val="Title"/>
    <w:basedOn w:val="a3"/>
    <w:rsid w:val="00A70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70811"/>
    <w:pPr>
      <w:suppressLineNumbers/>
    </w:pPr>
    <w:rPr>
      <w:rFonts w:cs="Mangal"/>
    </w:rPr>
  </w:style>
  <w:style w:type="paragraph" w:styleId="a9">
    <w:name w:val="No Spacing"/>
    <w:rsid w:val="00A708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10</cp:revision>
  <cp:lastPrinted>2016-02-18T11:56:00Z</cp:lastPrinted>
  <dcterms:created xsi:type="dcterms:W3CDTF">2014-12-16T13:23:00Z</dcterms:created>
  <dcterms:modified xsi:type="dcterms:W3CDTF">2016-02-18T11:57:00Z</dcterms:modified>
</cp:coreProperties>
</file>