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B12DE9" w:rsidRDefault="00B12DE9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</w:rPr>
        <w:t>Ремонтненское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сельское поселение»</w:t>
      </w:r>
    </w:p>
    <w:p w:rsidR="00B12DE9" w:rsidRDefault="00B12DE9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Ремонтненского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района Ростовской области на 01.08.2018 г.</w:t>
      </w:r>
    </w:p>
    <w:p w:rsidR="00D11B91" w:rsidRPr="000337B2" w:rsidRDefault="00D11B91" w:rsidP="00BB61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2620"/>
        <w:gridCol w:w="2189"/>
        <w:gridCol w:w="2256"/>
        <w:gridCol w:w="2528"/>
        <w:gridCol w:w="2197"/>
        <w:gridCol w:w="2356"/>
      </w:tblGrid>
      <w:tr w:rsidR="00D11B91" w:rsidRPr="000337B2" w:rsidTr="007079F5">
        <w:tc>
          <w:tcPr>
            <w:tcW w:w="640" w:type="dxa"/>
          </w:tcPr>
          <w:p w:rsidR="00D11B91" w:rsidRPr="000337B2" w:rsidRDefault="00D11B91" w:rsidP="00BB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0" w:type="dxa"/>
          </w:tcPr>
          <w:p w:rsidR="00D11B91" w:rsidRPr="000337B2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2189" w:type="dxa"/>
          </w:tcPr>
          <w:p w:rsidR="00D11B91" w:rsidRPr="000337B2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2256" w:type="dxa"/>
          </w:tcPr>
          <w:p w:rsidR="00D11B91" w:rsidRPr="000337B2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2528" w:type="dxa"/>
          </w:tcPr>
          <w:p w:rsidR="00D11B91" w:rsidRPr="000337B2" w:rsidRDefault="00D11B91" w:rsidP="00BB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197" w:type="dxa"/>
          </w:tcPr>
          <w:p w:rsidR="00D11B91" w:rsidRPr="000337B2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356" w:type="dxa"/>
          </w:tcPr>
          <w:p w:rsidR="00D11B91" w:rsidRPr="000337B2" w:rsidRDefault="00D11B91" w:rsidP="00BB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72249E" w:rsidRPr="000337B2" w:rsidTr="007079F5">
        <w:tc>
          <w:tcPr>
            <w:tcW w:w="640" w:type="dxa"/>
          </w:tcPr>
          <w:p w:rsidR="0072249E" w:rsidRPr="000337B2" w:rsidRDefault="0072249E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0" w:type="dxa"/>
          </w:tcPr>
          <w:p w:rsidR="0072249E" w:rsidRPr="000337B2" w:rsidRDefault="0072249E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189" w:type="dxa"/>
          </w:tcPr>
          <w:p w:rsidR="0072249E" w:rsidRPr="000337B2" w:rsidRDefault="0072249E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256" w:type="dxa"/>
            <w:shd w:val="clear" w:color="auto" w:fill="auto"/>
          </w:tcPr>
          <w:p w:rsidR="0072249E" w:rsidRPr="000337B2" w:rsidRDefault="0072249E" w:rsidP="0072249E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Ремонтное, </w:t>
            </w:r>
          </w:p>
          <w:p w:rsidR="0072249E" w:rsidRPr="000337B2" w:rsidRDefault="0072249E" w:rsidP="0072249E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Ленинская, 94</w:t>
            </w:r>
          </w:p>
        </w:tc>
        <w:tc>
          <w:tcPr>
            <w:tcW w:w="2528" w:type="dxa"/>
          </w:tcPr>
          <w:p w:rsidR="0072249E" w:rsidRPr="000337B2" w:rsidRDefault="00B12DE9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249E" w:rsidRPr="000337B2">
              <w:rPr>
                <w:rFonts w:ascii="Times New Roman" w:hAnsi="Times New Roman" w:cs="Times New Roman"/>
                <w:sz w:val="24"/>
                <w:szCs w:val="24"/>
              </w:rPr>
              <w:t>ирпичное 2-х этажное здание площадью 796,5 кв.</w:t>
            </w:r>
            <w:r w:rsidR="000678D1"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49E" w:rsidRPr="000337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78D1" w:rsidRPr="00033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6353"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кабинеты</w:t>
            </w:r>
          </w:p>
        </w:tc>
        <w:tc>
          <w:tcPr>
            <w:tcW w:w="2197" w:type="dxa"/>
          </w:tcPr>
          <w:p w:rsidR="0072249E" w:rsidRPr="000337B2" w:rsidRDefault="000B22DA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72249E" w:rsidRPr="000337B2" w:rsidRDefault="000B22DA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49E" w:rsidRPr="000337B2" w:rsidTr="007079F5">
        <w:tc>
          <w:tcPr>
            <w:tcW w:w="640" w:type="dxa"/>
          </w:tcPr>
          <w:p w:rsidR="0072249E" w:rsidRPr="000337B2" w:rsidRDefault="00C5140D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19263520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</w:tcPr>
          <w:p w:rsidR="0072249E" w:rsidRPr="000337B2" w:rsidRDefault="0072249E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2249E" w:rsidRPr="000337B2" w:rsidRDefault="0072249E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Здание гаража №1</w:t>
            </w:r>
          </w:p>
        </w:tc>
        <w:tc>
          <w:tcPr>
            <w:tcW w:w="2256" w:type="dxa"/>
            <w:shd w:val="clear" w:color="auto" w:fill="auto"/>
          </w:tcPr>
          <w:p w:rsidR="0072249E" w:rsidRPr="000337B2" w:rsidRDefault="0072249E" w:rsidP="0072249E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Ремонтное, </w:t>
            </w:r>
          </w:p>
          <w:p w:rsidR="0072249E" w:rsidRPr="000337B2" w:rsidRDefault="0072249E" w:rsidP="0072249E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Ленинская, 39</w:t>
            </w:r>
          </w:p>
        </w:tc>
        <w:tc>
          <w:tcPr>
            <w:tcW w:w="2528" w:type="dxa"/>
          </w:tcPr>
          <w:p w:rsidR="0072249E" w:rsidRPr="000337B2" w:rsidRDefault="00B12DE9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249E"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ирпичное здание площадью </w:t>
            </w:r>
            <w:r w:rsidR="00A01CB4" w:rsidRPr="000337B2">
              <w:rPr>
                <w:rFonts w:ascii="Times New Roman" w:hAnsi="Times New Roman" w:cs="Times New Roman"/>
                <w:sz w:val="24"/>
                <w:szCs w:val="24"/>
              </w:rPr>
              <w:t>63,3 кв.</w:t>
            </w:r>
            <w:r w:rsidR="000678D1"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CB4" w:rsidRPr="000337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78D1"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1B90" w:rsidRPr="000337B2">
              <w:rPr>
                <w:rFonts w:ascii="Times New Roman" w:hAnsi="Times New Roman" w:cs="Times New Roman"/>
                <w:sz w:val="24"/>
                <w:szCs w:val="24"/>
              </w:rPr>
              <w:t>помещение для автомобиля</w:t>
            </w:r>
          </w:p>
        </w:tc>
        <w:tc>
          <w:tcPr>
            <w:tcW w:w="2197" w:type="dxa"/>
          </w:tcPr>
          <w:p w:rsidR="0072249E" w:rsidRPr="000337B2" w:rsidRDefault="00B12DE9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ведение </w:t>
            </w:r>
          </w:p>
        </w:tc>
        <w:tc>
          <w:tcPr>
            <w:tcW w:w="2356" w:type="dxa"/>
          </w:tcPr>
          <w:p w:rsidR="0072249E" w:rsidRPr="000337B2" w:rsidRDefault="00B12DE9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МП ПЖКХ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bookmarkEnd w:id="0"/>
      <w:tr w:rsidR="00B12DE9" w:rsidRPr="000337B2" w:rsidTr="007079F5">
        <w:tc>
          <w:tcPr>
            <w:tcW w:w="640" w:type="dxa"/>
          </w:tcPr>
          <w:p w:rsidR="00B12DE9" w:rsidRPr="000337B2" w:rsidRDefault="00C5140D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Здание гаража №3</w:t>
            </w:r>
          </w:p>
        </w:tc>
        <w:tc>
          <w:tcPr>
            <w:tcW w:w="2256" w:type="dxa"/>
            <w:shd w:val="clear" w:color="auto" w:fill="auto"/>
          </w:tcPr>
          <w:p w:rsidR="00B12DE9" w:rsidRPr="000337B2" w:rsidRDefault="00B12DE9" w:rsidP="00B12DE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Ремонтное, </w:t>
            </w:r>
          </w:p>
          <w:p w:rsidR="00B12DE9" w:rsidRPr="000337B2" w:rsidRDefault="00B12DE9" w:rsidP="00B12DE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Ленинская, 39</w:t>
            </w:r>
          </w:p>
        </w:tc>
        <w:tc>
          <w:tcPr>
            <w:tcW w:w="2528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кирпичное здание площадью 75,9 </w:t>
            </w:r>
            <w:proofErr w:type="spellStart"/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, помещение для автомобиля</w:t>
            </w:r>
          </w:p>
        </w:tc>
        <w:tc>
          <w:tcPr>
            <w:tcW w:w="2197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ведение </w:t>
            </w:r>
          </w:p>
        </w:tc>
        <w:tc>
          <w:tcPr>
            <w:tcW w:w="2356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МП ПЖКХ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12DE9" w:rsidRPr="000337B2" w:rsidTr="007079F5">
        <w:tc>
          <w:tcPr>
            <w:tcW w:w="640" w:type="dxa"/>
          </w:tcPr>
          <w:p w:rsidR="00B12DE9" w:rsidRPr="000337B2" w:rsidRDefault="00C5140D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Здание склада-сушилки</w:t>
            </w:r>
          </w:p>
        </w:tc>
        <w:tc>
          <w:tcPr>
            <w:tcW w:w="2256" w:type="dxa"/>
            <w:shd w:val="clear" w:color="auto" w:fill="auto"/>
          </w:tcPr>
          <w:p w:rsidR="00B12DE9" w:rsidRPr="000337B2" w:rsidRDefault="00B12DE9" w:rsidP="00B12DE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Ремонтное, </w:t>
            </w:r>
          </w:p>
          <w:p w:rsidR="00B12DE9" w:rsidRPr="000337B2" w:rsidRDefault="00B12DE9" w:rsidP="00B12DE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Ленинская, 39</w:t>
            </w:r>
          </w:p>
        </w:tc>
        <w:tc>
          <w:tcPr>
            <w:tcW w:w="2528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кирпичное здание площадью 35,4 кв.</w:t>
            </w:r>
            <w:r w:rsidR="00C5140D"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м, складское помещение</w:t>
            </w:r>
          </w:p>
        </w:tc>
        <w:tc>
          <w:tcPr>
            <w:tcW w:w="2197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ведение </w:t>
            </w:r>
          </w:p>
        </w:tc>
        <w:tc>
          <w:tcPr>
            <w:tcW w:w="2356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МП ПЖКХ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12DE9" w:rsidRPr="000337B2" w:rsidTr="007079F5">
        <w:tc>
          <w:tcPr>
            <w:tcW w:w="640" w:type="dxa"/>
          </w:tcPr>
          <w:p w:rsidR="00B12DE9" w:rsidRPr="000337B2" w:rsidRDefault="00C5140D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Здание столярной мастерской</w:t>
            </w:r>
          </w:p>
        </w:tc>
        <w:tc>
          <w:tcPr>
            <w:tcW w:w="2256" w:type="dxa"/>
            <w:shd w:val="clear" w:color="auto" w:fill="auto"/>
          </w:tcPr>
          <w:p w:rsidR="00B12DE9" w:rsidRPr="000337B2" w:rsidRDefault="00B12DE9" w:rsidP="00B12DE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Ремонтное, </w:t>
            </w:r>
          </w:p>
          <w:p w:rsidR="00B12DE9" w:rsidRPr="000337B2" w:rsidRDefault="00B12DE9" w:rsidP="00B12DE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Ленинская, 39</w:t>
            </w:r>
          </w:p>
        </w:tc>
        <w:tc>
          <w:tcPr>
            <w:tcW w:w="2528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кирпичное здание площадью 72,1, для мастерской</w:t>
            </w:r>
          </w:p>
        </w:tc>
        <w:tc>
          <w:tcPr>
            <w:tcW w:w="2197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ведение </w:t>
            </w:r>
          </w:p>
        </w:tc>
        <w:tc>
          <w:tcPr>
            <w:tcW w:w="2356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МП ПЖКХ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12DE9" w:rsidRPr="000337B2" w:rsidTr="007079F5">
        <w:tc>
          <w:tcPr>
            <w:tcW w:w="640" w:type="dxa"/>
          </w:tcPr>
          <w:p w:rsidR="00B12DE9" w:rsidRPr="000337B2" w:rsidRDefault="00C5140D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0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Пристройка к зданию столярной мастерской</w:t>
            </w:r>
          </w:p>
        </w:tc>
        <w:tc>
          <w:tcPr>
            <w:tcW w:w="2256" w:type="dxa"/>
            <w:shd w:val="clear" w:color="auto" w:fill="auto"/>
          </w:tcPr>
          <w:p w:rsidR="00B12DE9" w:rsidRPr="000337B2" w:rsidRDefault="00B12DE9" w:rsidP="00B12DE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Ремонтное, </w:t>
            </w:r>
          </w:p>
          <w:p w:rsidR="00B12DE9" w:rsidRPr="000337B2" w:rsidRDefault="00B12DE9" w:rsidP="00B12DE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Ленинская, 39</w:t>
            </w:r>
          </w:p>
        </w:tc>
        <w:tc>
          <w:tcPr>
            <w:tcW w:w="2528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кирпичное здание площадью 37,1 кв. м, для хранения материала</w:t>
            </w:r>
          </w:p>
        </w:tc>
        <w:tc>
          <w:tcPr>
            <w:tcW w:w="2197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ведение </w:t>
            </w:r>
          </w:p>
        </w:tc>
        <w:tc>
          <w:tcPr>
            <w:tcW w:w="2356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МП ПЖКХ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12DE9" w:rsidRPr="000337B2" w:rsidTr="007079F5">
        <w:tc>
          <w:tcPr>
            <w:tcW w:w="640" w:type="dxa"/>
          </w:tcPr>
          <w:p w:rsidR="00B12DE9" w:rsidRPr="000337B2" w:rsidRDefault="00C5140D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20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256" w:type="dxa"/>
            <w:shd w:val="clear" w:color="auto" w:fill="auto"/>
          </w:tcPr>
          <w:p w:rsidR="00B12DE9" w:rsidRPr="000337B2" w:rsidRDefault="00B12DE9" w:rsidP="00B12DE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Ремонтное, </w:t>
            </w:r>
          </w:p>
          <w:p w:rsidR="00B12DE9" w:rsidRPr="000337B2" w:rsidRDefault="00B12DE9" w:rsidP="00B12DE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Ленинская, 39</w:t>
            </w:r>
          </w:p>
        </w:tc>
        <w:tc>
          <w:tcPr>
            <w:tcW w:w="2528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кирпичное здание площадью 163,8 кв. м, кабинеты для администрации предприятия</w:t>
            </w:r>
          </w:p>
        </w:tc>
        <w:tc>
          <w:tcPr>
            <w:tcW w:w="2197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ведение </w:t>
            </w:r>
          </w:p>
        </w:tc>
        <w:tc>
          <w:tcPr>
            <w:tcW w:w="2356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МП ПЖКХ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12DE9" w:rsidRPr="000337B2" w:rsidTr="007079F5">
        <w:tc>
          <w:tcPr>
            <w:tcW w:w="640" w:type="dxa"/>
          </w:tcPr>
          <w:p w:rsidR="00B12DE9" w:rsidRPr="000337B2" w:rsidRDefault="00C5140D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0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Здание гаража №2</w:t>
            </w:r>
          </w:p>
        </w:tc>
        <w:tc>
          <w:tcPr>
            <w:tcW w:w="2256" w:type="dxa"/>
            <w:shd w:val="clear" w:color="auto" w:fill="auto"/>
          </w:tcPr>
          <w:p w:rsidR="00B12DE9" w:rsidRPr="000337B2" w:rsidRDefault="00B12DE9" w:rsidP="00B12DE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Ремонтное, </w:t>
            </w:r>
          </w:p>
          <w:p w:rsidR="00B12DE9" w:rsidRPr="000337B2" w:rsidRDefault="00B12DE9" w:rsidP="00B12DE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Ленинская, 39</w:t>
            </w:r>
          </w:p>
        </w:tc>
        <w:tc>
          <w:tcPr>
            <w:tcW w:w="2528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кирпичное здание площадью 67,3 кв. м, для ремонта автомобилей</w:t>
            </w:r>
          </w:p>
        </w:tc>
        <w:tc>
          <w:tcPr>
            <w:tcW w:w="2197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ведение </w:t>
            </w:r>
          </w:p>
        </w:tc>
        <w:tc>
          <w:tcPr>
            <w:tcW w:w="2356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МП ПЖКХ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12DE9" w:rsidRPr="000337B2" w:rsidTr="007079F5">
        <w:tc>
          <w:tcPr>
            <w:tcW w:w="640" w:type="dxa"/>
          </w:tcPr>
          <w:p w:rsidR="00B12DE9" w:rsidRPr="000337B2" w:rsidRDefault="00C5140D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0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Здание материального склада</w:t>
            </w:r>
          </w:p>
        </w:tc>
        <w:tc>
          <w:tcPr>
            <w:tcW w:w="2256" w:type="dxa"/>
            <w:shd w:val="clear" w:color="auto" w:fill="auto"/>
          </w:tcPr>
          <w:p w:rsidR="00B12DE9" w:rsidRPr="000337B2" w:rsidRDefault="00B12DE9" w:rsidP="00B12DE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Ремонтное, </w:t>
            </w:r>
          </w:p>
          <w:p w:rsidR="00B12DE9" w:rsidRPr="000337B2" w:rsidRDefault="00B12DE9" w:rsidP="00B12DE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Ленинская, 39</w:t>
            </w:r>
          </w:p>
        </w:tc>
        <w:tc>
          <w:tcPr>
            <w:tcW w:w="2528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кирпичное здание площадью 41 кв. м, для хранения материалов</w:t>
            </w:r>
          </w:p>
        </w:tc>
        <w:tc>
          <w:tcPr>
            <w:tcW w:w="2197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ведение </w:t>
            </w:r>
          </w:p>
        </w:tc>
        <w:tc>
          <w:tcPr>
            <w:tcW w:w="2356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МП ПЖКХ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12DE9" w:rsidRPr="000337B2" w:rsidTr="007079F5">
        <w:tc>
          <w:tcPr>
            <w:tcW w:w="640" w:type="dxa"/>
          </w:tcPr>
          <w:p w:rsidR="00B12DE9" w:rsidRPr="000337B2" w:rsidRDefault="00C5140D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0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Здание проходной</w:t>
            </w:r>
          </w:p>
        </w:tc>
        <w:tc>
          <w:tcPr>
            <w:tcW w:w="2256" w:type="dxa"/>
            <w:shd w:val="clear" w:color="auto" w:fill="auto"/>
          </w:tcPr>
          <w:p w:rsidR="00B12DE9" w:rsidRPr="000337B2" w:rsidRDefault="00B12DE9" w:rsidP="00B12DE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Ремонтное, </w:t>
            </w:r>
          </w:p>
          <w:p w:rsidR="00B12DE9" w:rsidRPr="000337B2" w:rsidRDefault="00B12DE9" w:rsidP="00B12DE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Ленинская, 39</w:t>
            </w:r>
          </w:p>
        </w:tc>
        <w:tc>
          <w:tcPr>
            <w:tcW w:w="2528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F5">
              <w:rPr>
                <w:rFonts w:ascii="Times New Roman" w:hAnsi="Times New Roman" w:cs="Times New Roman"/>
                <w:sz w:val="24"/>
                <w:szCs w:val="24"/>
              </w:rPr>
              <w:t>кирпичное здание площадью 93,7 кв. м</w:t>
            </w:r>
            <w:r w:rsidR="00C5140D" w:rsidRPr="007079F5">
              <w:rPr>
                <w:rFonts w:ascii="Times New Roman" w:hAnsi="Times New Roman" w:cs="Times New Roman"/>
                <w:sz w:val="24"/>
                <w:szCs w:val="24"/>
              </w:rPr>
              <w:t>, кабинеты</w:t>
            </w:r>
            <w:r w:rsidR="007079F5" w:rsidRPr="007079F5">
              <w:rPr>
                <w:rFonts w:ascii="Times New Roman" w:hAnsi="Times New Roman" w:cs="Times New Roman"/>
                <w:sz w:val="24"/>
                <w:szCs w:val="24"/>
              </w:rPr>
              <w:t xml:space="preserve"> для офиса</w:t>
            </w:r>
          </w:p>
        </w:tc>
        <w:tc>
          <w:tcPr>
            <w:tcW w:w="2197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ведение </w:t>
            </w:r>
          </w:p>
        </w:tc>
        <w:tc>
          <w:tcPr>
            <w:tcW w:w="2356" w:type="dxa"/>
          </w:tcPr>
          <w:p w:rsidR="00B12DE9" w:rsidRPr="000337B2" w:rsidRDefault="00B12DE9" w:rsidP="00B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МП ПЖКХ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Здание общежития "Лесное"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Ремонтное, </w:t>
            </w:r>
          </w:p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Лесная, 6</w:t>
            </w:r>
          </w:p>
        </w:tc>
        <w:tc>
          <w:tcPr>
            <w:tcW w:w="2528" w:type="dxa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 240 кв. м</w:t>
            </w:r>
          </w:p>
        </w:tc>
        <w:tc>
          <w:tcPr>
            <w:tcW w:w="2197" w:type="dxa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  <w:tc>
          <w:tcPr>
            <w:tcW w:w="2356" w:type="dxa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МП ПЖКХ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Изгородь деревянная протяженностью 79 м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Ремонтное, </w:t>
            </w:r>
          </w:p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Ленинская, 39</w:t>
            </w:r>
          </w:p>
        </w:tc>
        <w:tc>
          <w:tcPr>
            <w:tcW w:w="2528" w:type="dxa"/>
            <w:shd w:val="clear" w:color="auto" w:fill="auto"/>
          </w:tcPr>
          <w:p w:rsidR="000F47A4" w:rsidRPr="000337B2" w:rsidRDefault="000F47A4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  <w:r w:rsidR="000F47A4"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Бетонная площадка к складу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1,5 км западнее 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8486B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3500,0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Ремонтное, </w:t>
            </w:r>
          </w:p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Гоголя, 101</w:t>
            </w:r>
          </w:p>
        </w:tc>
        <w:tc>
          <w:tcPr>
            <w:tcW w:w="2528" w:type="dxa"/>
            <w:shd w:val="clear" w:color="auto" w:fill="auto"/>
          </w:tcPr>
          <w:p w:rsidR="000F47A4" w:rsidRPr="000337B2" w:rsidRDefault="000F47A4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F4226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  <w:r w:rsidR="000F47A4"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0F47A4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Плотина водохранилища </w:t>
            </w:r>
          </w:p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примерно 11 км. по направлению на северо-запад от 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0F47A4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Протяженность 2,8 км</w:t>
            </w:r>
            <w:r w:rsidR="0028486B" w:rsidRPr="00033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86B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 39000,0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Сети наружного освещения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0F47A4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  <w:p w:rsidR="000F47A4" w:rsidRPr="000337B2" w:rsidRDefault="000F47A4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61,63 км</w:t>
            </w:r>
          </w:p>
        </w:tc>
        <w:tc>
          <w:tcPr>
            <w:tcW w:w="2197" w:type="dxa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Подъездная дорога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Детская горка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Доска почета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Ремонтное, четная сторона ул. Ленинская, между зданием администрации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зданием отдела образования района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8486B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194,5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Зона отдыха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Ремонтное, пойма реки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Джурак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-Сал, с севера ул. Восточная, ул. Дзержинского, с запада пер. Школьный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8486B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120000,0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юго-западная часть села Ремонтное, 100 м от автодороги по ул. Дзержинского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486B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60500,0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Памятник воинам ВОВ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 ул. Ленинская, с южной стороны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центральной площади 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CF7283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480,0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Памятник Дуси Кучеренко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Ремонтное, северная часть с. Ремонтное, 800 м от автомобильного моста через реку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Джурак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-Сал по ул. Д. Кучеренко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76,0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</w:p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Н. Островскому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Ремонтное, восточная часть парковой зоны в парке им. Н. Островского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120,0 </w:t>
            </w:r>
            <w:proofErr w:type="spellStart"/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Памятник погибшим евреям во время ВОВ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за чертой населенного пункта 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 северу</w:t>
            </w:r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от села Ремонтное, в 50 отарном участке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33,77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Ремонтное, между ул. Ленинская и ул. Октябрьская с западной стороны центральной площади</w:t>
            </w:r>
          </w:p>
        </w:tc>
        <w:tc>
          <w:tcPr>
            <w:tcW w:w="2528" w:type="dxa"/>
            <w:shd w:val="clear" w:color="auto" w:fill="auto"/>
          </w:tcPr>
          <w:p w:rsidR="00CF7283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F4226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45800,0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 № 2158</w:t>
            </w:r>
          </w:p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9,5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остановка № 2153</w:t>
            </w:r>
          </w:p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7,0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 № 2150</w:t>
            </w:r>
          </w:p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11,6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ГТС № 1032007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с/п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, 0,5 км севернее 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29000,0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ГТС 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с/п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на р.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Джурак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-Сал, пруда руслового «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Гапкинский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», 0,56 км юго-восточнее 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7300,0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Открытая плоскостная спортивная площадка</w:t>
            </w:r>
          </w:p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 ул. Октябрьская 64/1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1207,5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ГТС № 1032005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с/п б. </w:t>
            </w:r>
            <w:proofErr w:type="spellStart"/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Цекета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 пруда</w:t>
            </w:r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балочного, 9 км юго-восточней 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17500,0 </w:t>
            </w:r>
            <w:proofErr w:type="spellStart"/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ГТС № 1032008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с/п б. Большая 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Элиста ,</w:t>
            </w:r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пруда балочного, 6 км северо-восточнее 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16000,0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Внешнее водоснабжение с. Ремонтное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Ремонтненского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Ростовская область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площадки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насосоной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станции в с. Подгорное до площадки насосной станции в 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43022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350" w:rsidRPr="000337B2" w:rsidTr="007079F5">
        <w:tc>
          <w:tcPr>
            <w:tcW w:w="640" w:type="dxa"/>
          </w:tcPr>
          <w:p w:rsidR="00ED5350" w:rsidRPr="000337B2" w:rsidRDefault="007079F5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20" w:type="dxa"/>
            <w:shd w:val="clear" w:color="auto" w:fill="auto"/>
          </w:tcPr>
          <w:p w:rsidR="00ED5350" w:rsidRPr="000337B2" w:rsidRDefault="00ED5350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ED5350" w:rsidRPr="000337B2" w:rsidRDefault="00ED5350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Наружное освещение</w:t>
            </w:r>
          </w:p>
        </w:tc>
        <w:tc>
          <w:tcPr>
            <w:tcW w:w="2256" w:type="dxa"/>
            <w:shd w:val="clear" w:color="auto" w:fill="auto"/>
          </w:tcPr>
          <w:p w:rsidR="00ED5350" w:rsidRPr="000337B2" w:rsidRDefault="00ED5350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                 пер. Тургенева</w:t>
            </w:r>
          </w:p>
        </w:tc>
        <w:tc>
          <w:tcPr>
            <w:tcW w:w="2528" w:type="dxa"/>
            <w:shd w:val="clear" w:color="auto" w:fill="auto"/>
          </w:tcPr>
          <w:p w:rsidR="00ED5350" w:rsidRPr="000337B2" w:rsidRDefault="00ED5350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ED5350" w:rsidRPr="000337B2" w:rsidRDefault="00ED5350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759 м</w:t>
            </w:r>
          </w:p>
        </w:tc>
        <w:tc>
          <w:tcPr>
            <w:tcW w:w="2197" w:type="dxa"/>
          </w:tcPr>
          <w:p w:rsidR="00ED5350" w:rsidRPr="000337B2" w:rsidRDefault="007079F5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ED5350" w:rsidRPr="000337B2" w:rsidRDefault="007079F5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7B2" w:rsidRPr="000337B2" w:rsidTr="007079F5">
        <w:tc>
          <w:tcPr>
            <w:tcW w:w="640" w:type="dxa"/>
          </w:tcPr>
          <w:p w:rsidR="000337B2" w:rsidRPr="000337B2" w:rsidRDefault="007079F5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20" w:type="dxa"/>
            <w:shd w:val="clear" w:color="auto" w:fill="auto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256" w:type="dxa"/>
            <w:shd w:val="clear" w:color="auto" w:fill="auto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</w:p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д.84 кв. 1  </w:t>
            </w:r>
          </w:p>
        </w:tc>
        <w:tc>
          <w:tcPr>
            <w:tcW w:w="2528" w:type="dxa"/>
            <w:shd w:val="clear" w:color="auto" w:fill="auto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7079F5">
              <w:rPr>
                <w:rFonts w:ascii="Times New Roman" w:hAnsi="Times New Roman" w:cs="Times New Roman"/>
                <w:sz w:val="24"/>
                <w:szCs w:val="24"/>
              </w:rPr>
              <w:t>35,2 кв. м</w:t>
            </w:r>
          </w:p>
        </w:tc>
        <w:tc>
          <w:tcPr>
            <w:tcW w:w="2197" w:type="dxa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</w:p>
        </w:tc>
        <w:tc>
          <w:tcPr>
            <w:tcW w:w="2356" w:type="dxa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Бессарабов Ю.Н.</w:t>
            </w:r>
          </w:p>
        </w:tc>
      </w:tr>
      <w:tr w:rsidR="000337B2" w:rsidRPr="000337B2" w:rsidTr="007079F5">
        <w:tc>
          <w:tcPr>
            <w:tcW w:w="640" w:type="dxa"/>
          </w:tcPr>
          <w:p w:rsidR="000337B2" w:rsidRPr="000337B2" w:rsidRDefault="007079F5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20365964"/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20" w:type="dxa"/>
            <w:shd w:val="clear" w:color="auto" w:fill="auto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256" w:type="dxa"/>
            <w:shd w:val="clear" w:color="auto" w:fill="auto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В. Яценко д.9 кв. 1</w:t>
            </w:r>
          </w:p>
        </w:tc>
        <w:tc>
          <w:tcPr>
            <w:tcW w:w="2528" w:type="dxa"/>
            <w:shd w:val="clear" w:color="auto" w:fill="auto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7079F5">
              <w:rPr>
                <w:rFonts w:ascii="Times New Roman" w:hAnsi="Times New Roman" w:cs="Times New Roman"/>
                <w:sz w:val="24"/>
                <w:szCs w:val="24"/>
              </w:rPr>
              <w:t xml:space="preserve"> 40,8 кв. м </w:t>
            </w:r>
          </w:p>
        </w:tc>
        <w:tc>
          <w:tcPr>
            <w:tcW w:w="2197" w:type="dxa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</w:p>
        </w:tc>
        <w:tc>
          <w:tcPr>
            <w:tcW w:w="2356" w:type="dxa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Фостенко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bookmarkEnd w:id="1"/>
      <w:tr w:rsidR="000337B2" w:rsidRPr="000337B2" w:rsidTr="007079F5">
        <w:tc>
          <w:tcPr>
            <w:tcW w:w="640" w:type="dxa"/>
          </w:tcPr>
          <w:p w:rsidR="000337B2" w:rsidRPr="000337B2" w:rsidRDefault="007079F5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20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256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д. 62 кв. 2</w:t>
            </w:r>
          </w:p>
        </w:tc>
        <w:tc>
          <w:tcPr>
            <w:tcW w:w="2528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7079F5">
              <w:rPr>
                <w:rFonts w:ascii="Times New Roman" w:hAnsi="Times New Roman" w:cs="Times New Roman"/>
                <w:sz w:val="24"/>
                <w:szCs w:val="24"/>
              </w:rPr>
              <w:t xml:space="preserve"> 46,2 кв. м</w:t>
            </w:r>
          </w:p>
        </w:tc>
        <w:tc>
          <w:tcPr>
            <w:tcW w:w="2197" w:type="dxa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</w:p>
        </w:tc>
        <w:tc>
          <w:tcPr>
            <w:tcW w:w="2356" w:type="dxa"/>
          </w:tcPr>
          <w:p w:rsidR="000337B2" w:rsidRPr="000337B2" w:rsidRDefault="007079F5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Дубовая И. В.</w:t>
            </w:r>
          </w:p>
        </w:tc>
      </w:tr>
      <w:tr w:rsidR="000337B2" w:rsidRPr="000337B2" w:rsidTr="007079F5">
        <w:tc>
          <w:tcPr>
            <w:tcW w:w="640" w:type="dxa"/>
          </w:tcPr>
          <w:p w:rsidR="000337B2" w:rsidRPr="000337B2" w:rsidRDefault="007079F5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20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256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Пушкина д.68 кв. 8</w:t>
            </w:r>
          </w:p>
        </w:tc>
        <w:tc>
          <w:tcPr>
            <w:tcW w:w="2528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7079F5">
              <w:rPr>
                <w:rFonts w:ascii="Times New Roman" w:hAnsi="Times New Roman" w:cs="Times New Roman"/>
                <w:sz w:val="24"/>
                <w:szCs w:val="24"/>
              </w:rPr>
              <w:t xml:space="preserve"> 46,2 кв. м</w:t>
            </w:r>
          </w:p>
        </w:tc>
        <w:tc>
          <w:tcPr>
            <w:tcW w:w="2197" w:type="dxa"/>
          </w:tcPr>
          <w:p w:rsidR="000337B2" w:rsidRPr="000337B2" w:rsidRDefault="007079F5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</w:p>
        </w:tc>
        <w:tc>
          <w:tcPr>
            <w:tcW w:w="2356" w:type="dxa"/>
          </w:tcPr>
          <w:p w:rsidR="000337B2" w:rsidRPr="000337B2" w:rsidRDefault="007079F5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337B2" w:rsidRPr="000337B2" w:rsidTr="007079F5">
        <w:tc>
          <w:tcPr>
            <w:tcW w:w="640" w:type="dxa"/>
          </w:tcPr>
          <w:p w:rsidR="000337B2" w:rsidRPr="000337B2" w:rsidRDefault="007079F5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20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256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д. 27 кв. </w:t>
            </w:r>
            <w:r w:rsidR="00707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7079F5">
              <w:rPr>
                <w:rFonts w:ascii="Times New Roman" w:hAnsi="Times New Roman" w:cs="Times New Roman"/>
                <w:sz w:val="24"/>
                <w:szCs w:val="24"/>
              </w:rPr>
              <w:t xml:space="preserve"> 58,6 кв. м</w:t>
            </w:r>
          </w:p>
        </w:tc>
        <w:tc>
          <w:tcPr>
            <w:tcW w:w="2197" w:type="dxa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</w:p>
        </w:tc>
        <w:tc>
          <w:tcPr>
            <w:tcW w:w="2356" w:type="dxa"/>
          </w:tcPr>
          <w:p w:rsidR="000337B2" w:rsidRPr="000337B2" w:rsidRDefault="007079F5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337B2" w:rsidRPr="000337B2" w:rsidTr="007079F5">
        <w:tc>
          <w:tcPr>
            <w:tcW w:w="640" w:type="dxa"/>
          </w:tcPr>
          <w:p w:rsidR="000337B2" w:rsidRPr="000337B2" w:rsidRDefault="007079F5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20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6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д. 29</w:t>
            </w:r>
          </w:p>
        </w:tc>
        <w:tc>
          <w:tcPr>
            <w:tcW w:w="2528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7079F5">
              <w:rPr>
                <w:rFonts w:ascii="Times New Roman" w:hAnsi="Times New Roman" w:cs="Times New Roman"/>
                <w:sz w:val="24"/>
                <w:szCs w:val="24"/>
              </w:rPr>
              <w:t xml:space="preserve"> 87,5 кв. м</w:t>
            </w:r>
          </w:p>
        </w:tc>
        <w:tc>
          <w:tcPr>
            <w:tcW w:w="2197" w:type="dxa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Договр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</w:p>
        </w:tc>
        <w:tc>
          <w:tcPr>
            <w:tcW w:w="2356" w:type="dxa"/>
          </w:tcPr>
          <w:p w:rsidR="000337B2" w:rsidRPr="000337B2" w:rsidRDefault="007079F5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М.С.</w:t>
            </w:r>
          </w:p>
        </w:tc>
      </w:tr>
      <w:tr w:rsidR="000337B2" w:rsidRPr="000337B2" w:rsidTr="007079F5">
        <w:tc>
          <w:tcPr>
            <w:tcW w:w="640" w:type="dxa"/>
          </w:tcPr>
          <w:p w:rsidR="000337B2" w:rsidRPr="000337B2" w:rsidRDefault="007079F5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20365735"/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20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 в 10 км на север от с. Ремонтного, 35 отарный участок, расположенного в границах участка,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ориентира: обл. Ростовская, р-н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пастбище</w:t>
            </w:r>
          </w:p>
        </w:tc>
        <w:tc>
          <w:tcPr>
            <w:tcW w:w="2528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68 8800,0 кв. м</w:t>
            </w:r>
          </w:p>
        </w:tc>
        <w:tc>
          <w:tcPr>
            <w:tcW w:w="2197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356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СПК племзавод «Мир»</w:t>
            </w:r>
          </w:p>
        </w:tc>
      </w:tr>
      <w:bookmarkEnd w:id="2"/>
      <w:tr w:rsidR="000337B2" w:rsidRPr="000337B2" w:rsidTr="007079F5">
        <w:tc>
          <w:tcPr>
            <w:tcW w:w="640" w:type="dxa"/>
          </w:tcPr>
          <w:p w:rsidR="000337B2" w:rsidRPr="000337B2" w:rsidRDefault="007079F5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20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0337B2" w:rsidRPr="000337B2" w:rsidRDefault="000337B2" w:rsidP="00033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находится примерно в 6 км по направлению на север от с. Ремонтного от ориентира выше б. Б. Элиста, расположенного в границах участка, адрес ориентира: обл. Ростовская, р-н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пашня</w:t>
            </w:r>
          </w:p>
        </w:tc>
        <w:tc>
          <w:tcPr>
            <w:tcW w:w="2528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10 0200,0 кв. м</w:t>
            </w:r>
          </w:p>
        </w:tc>
        <w:tc>
          <w:tcPr>
            <w:tcW w:w="2197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аренда</w:t>
            </w:r>
          </w:p>
        </w:tc>
        <w:tc>
          <w:tcPr>
            <w:tcW w:w="2356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СПК племзавод «Мир»</w:t>
            </w:r>
          </w:p>
        </w:tc>
      </w:tr>
      <w:tr w:rsidR="000337B2" w:rsidRPr="000337B2" w:rsidTr="007079F5">
        <w:tc>
          <w:tcPr>
            <w:tcW w:w="640" w:type="dxa"/>
          </w:tcPr>
          <w:p w:rsidR="000337B2" w:rsidRPr="000337B2" w:rsidRDefault="007079F5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20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0337B2" w:rsidRPr="000337B2" w:rsidRDefault="000337B2" w:rsidP="00033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 в 7-10 км от восточной части 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села  Ремонтного</w:t>
            </w:r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в границах участка, адрес ориентира: обл. Ростовская, р-н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пастбище</w:t>
            </w:r>
          </w:p>
        </w:tc>
        <w:tc>
          <w:tcPr>
            <w:tcW w:w="2528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</w:p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732 0000,0 кв. м</w:t>
            </w:r>
          </w:p>
        </w:tc>
        <w:tc>
          <w:tcPr>
            <w:tcW w:w="2197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356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СПК племзавод «Мир»</w:t>
            </w:r>
          </w:p>
        </w:tc>
      </w:tr>
      <w:tr w:rsidR="000337B2" w:rsidRPr="000337B2" w:rsidTr="007079F5">
        <w:tc>
          <w:tcPr>
            <w:tcW w:w="640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79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0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 в 4-5 км на восток от с.  Ремонтного, 61,54,55 отарные участки по балке «Песчаная», расположенного в границах участка, адрес ориентира: обл. Ростовская, р-н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пастбище</w:t>
            </w:r>
          </w:p>
        </w:tc>
        <w:tc>
          <w:tcPr>
            <w:tcW w:w="2528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888 0000,0 кв. м</w:t>
            </w:r>
          </w:p>
        </w:tc>
        <w:tc>
          <w:tcPr>
            <w:tcW w:w="2197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356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СПК племзавод «Мир»</w:t>
            </w:r>
          </w:p>
        </w:tc>
      </w:tr>
      <w:tr w:rsidR="000337B2" w:rsidRPr="000337B2" w:rsidTr="007079F5">
        <w:tc>
          <w:tcPr>
            <w:tcW w:w="640" w:type="dxa"/>
          </w:tcPr>
          <w:p w:rsidR="000337B2" w:rsidRPr="000337B2" w:rsidRDefault="007079F5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20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0337B2" w:rsidRPr="000337B2" w:rsidRDefault="000337B2" w:rsidP="00033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 в 6 км на север от с. Ремонтного, выше б. Б. Элиста, расположенного в границах участка, адрес ориентира: обл. Ростовская, р-н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поселение, пашня</w:t>
            </w:r>
          </w:p>
        </w:tc>
        <w:tc>
          <w:tcPr>
            <w:tcW w:w="2528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Площадь</w:t>
            </w:r>
          </w:p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250 5000,0 кв. м</w:t>
            </w:r>
          </w:p>
        </w:tc>
        <w:tc>
          <w:tcPr>
            <w:tcW w:w="2197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356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СПК племзавод «Мир»</w:t>
            </w:r>
          </w:p>
        </w:tc>
      </w:tr>
      <w:tr w:rsidR="000337B2" w:rsidRPr="000337B2" w:rsidTr="007079F5">
        <w:tc>
          <w:tcPr>
            <w:tcW w:w="640" w:type="dxa"/>
          </w:tcPr>
          <w:p w:rsidR="000337B2" w:rsidRPr="000337B2" w:rsidRDefault="007079F5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20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0337B2" w:rsidRPr="000337B2" w:rsidRDefault="000337B2" w:rsidP="00033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 в 7 км по направлению на север от с. Ремонтного, 40 отарный участок, расположенного в границах участка, адрес ориентира: р-н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пастбище</w:t>
            </w:r>
          </w:p>
        </w:tc>
        <w:tc>
          <w:tcPr>
            <w:tcW w:w="2528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72 0000,0 кв. м</w:t>
            </w:r>
          </w:p>
        </w:tc>
        <w:tc>
          <w:tcPr>
            <w:tcW w:w="2197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356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СПК племзавод «Мир»</w:t>
            </w:r>
          </w:p>
        </w:tc>
      </w:tr>
      <w:tr w:rsidR="000337B2" w:rsidRPr="000337B2" w:rsidTr="007079F5">
        <w:tc>
          <w:tcPr>
            <w:tcW w:w="640" w:type="dxa"/>
          </w:tcPr>
          <w:p w:rsidR="000337B2" w:rsidRPr="000337B2" w:rsidRDefault="007079F5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20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0337B2" w:rsidRPr="000337B2" w:rsidRDefault="000337B2" w:rsidP="00033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 в 10 км по направлению на север от с. Ремонтного, 35 отарный участок, расположенного в границах участка, адрес ориентира: р-н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пашня</w:t>
            </w:r>
          </w:p>
        </w:tc>
        <w:tc>
          <w:tcPr>
            <w:tcW w:w="2528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169 9300,0 кв. м</w:t>
            </w:r>
          </w:p>
        </w:tc>
        <w:tc>
          <w:tcPr>
            <w:tcW w:w="2197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356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СПК племзавод «Мир»</w:t>
            </w:r>
          </w:p>
        </w:tc>
      </w:tr>
      <w:tr w:rsidR="000337B2" w:rsidRPr="000337B2" w:rsidTr="007079F5">
        <w:trPr>
          <w:trHeight w:val="1945"/>
        </w:trPr>
        <w:tc>
          <w:tcPr>
            <w:tcW w:w="640" w:type="dxa"/>
          </w:tcPr>
          <w:p w:rsidR="000337B2" w:rsidRPr="000337B2" w:rsidRDefault="007079F5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620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0337B2" w:rsidRPr="000337B2" w:rsidRDefault="000337B2" w:rsidP="00033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установлено относительно ориентира</w:t>
            </w:r>
          </w:p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в 7 км по направлению на север от с. Ремонтного, 40 отарный участок, расположенного в границах участка, адрес ориентира: р-н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пашня</w:t>
            </w:r>
          </w:p>
        </w:tc>
        <w:tc>
          <w:tcPr>
            <w:tcW w:w="2528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310 0000,0 кв. м</w:t>
            </w:r>
          </w:p>
        </w:tc>
        <w:tc>
          <w:tcPr>
            <w:tcW w:w="2197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356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СПК племзавод «Мир»</w:t>
            </w:r>
          </w:p>
        </w:tc>
      </w:tr>
      <w:tr w:rsidR="000337B2" w:rsidRPr="000337B2" w:rsidTr="007079F5">
        <w:tc>
          <w:tcPr>
            <w:tcW w:w="640" w:type="dxa"/>
          </w:tcPr>
          <w:p w:rsidR="000337B2" w:rsidRPr="000337B2" w:rsidRDefault="007079F5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20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 в 7-10 км от восточной части 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села  Ремонтного</w:t>
            </w:r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в границах участка, адрес ориентира: р-н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пастбище</w:t>
            </w:r>
          </w:p>
        </w:tc>
        <w:tc>
          <w:tcPr>
            <w:tcW w:w="2528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72 8000,0 кв. м</w:t>
            </w:r>
          </w:p>
        </w:tc>
        <w:tc>
          <w:tcPr>
            <w:tcW w:w="2197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356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СПК племзавод «Мир»</w:t>
            </w:r>
          </w:p>
        </w:tc>
      </w:tr>
      <w:tr w:rsidR="000337B2" w:rsidRPr="000337B2" w:rsidTr="007079F5">
        <w:trPr>
          <w:trHeight w:val="267"/>
        </w:trPr>
        <w:tc>
          <w:tcPr>
            <w:tcW w:w="640" w:type="dxa"/>
          </w:tcPr>
          <w:p w:rsidR="000337B2" w:rsidRPr="000337B2" w:rsidRDefault="007079F5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20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расположенного в границах участка. Ориентир в 6 км по направлению на север от с. Ремонтного выше б. Б. Элиста. Почтовый адрес ориентира: Ростовская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р-н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пашня</w:t>
            </w:r>
          </w:p>
        </w:tc>
        <w:tc>
          <w:tcPr>
            <w:tcW w:w="2528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</w:p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137 9700,0 кв. м</w:t>
            </w:r>
          </w:p>
        </w:tc>
        <w:tc>
          <w:tcPr>
            <w:tcW w:w="2197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356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СПК племзавод «Мир»</w:t>
            </w:r>
          </w:p>
        </w:tc>
      </w:tr>
      <w:tr w:rsidR="000337B2" w:rsidRPr="000337B2" w:rsidTr="007079F5">
        <w:tc>
          <w:tcPr>
            <w:tcW w:w="640" w:type="dxa"/>
          </w:tcPr>
          <w:p w:rsidR="000337B2" w:rsidRPr="000337B2" w:rsidRDefault="007079F5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20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 в 6 км по направлению на север от с. Ремонтного, выше б. Б. Элиста, расположенного в границах участка, адрес ориентира: р-н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пашня</w:t>
            </w:r>
          </w:p>
        </w:tc>
        <w:tc>
          <w:tcPr>
            <w:tcW w:w="2528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125 1300,0 кв. м</w:t>
            </w:r>
          </w:p>
        </w:tc>
        <w:tc>
          <w:tcPr>
            <w:tcW w:w="2197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356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СПК племзавод «Мир»</w:t>
            </w:r>
          </w:p>
        </w:tc>
      </w:tr>
      <w:tr w:rsidR="000337B2" w:rsidRPr="000337B2" w:rsidTr="007079F5">
        <w:tc>
          <w:tcPr>
            <w:tcW w:w="640" w:type="dxa"/>
          </w:tcPr>
          <w:p w:rsidR="000337B2" w:rsidRPr="000337B2" w:rsidRDefault="007079F5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20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0337B2" w:rsidRPr="000337B2" w:rsidRDefault="000337B2" w:rsidP="00033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Ростовская обл., р-н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7-10 км от восточной части с. Ремонтного, 23,24,25,64,66,63,62 отарные участки, 1 и 3 сенокосные участки, 67 гуртовой участок, пастбища</w:t>
            </w:r>
          </w:p>
        </w:tc>
        <w:tc>
          <w:tcPr>
            <w:tcW w:w="2528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</w:p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39 7200,0 кв. м </w:t>
            </w:r>
          </w:p>
        </w:tc>
        <w:tc>
          <w:tcPr>
            <w:tcW w:w="2197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356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СПК племзавод «Мир»</w:t>
            </w:r>
          </w:p>
        </w:tc>
      </w:tr>
      <w:tr w:rsidR="000337B2" w:rsidRPr="000337B2" w:rsidTr="007079F5">
        <w:tc>
          <w:tcPr>
            <w:tcW w:w="640" w:type="dxa"/>
          </w:tcPr>
          <w:p w:rsidR="000337B2" w:rsidRPr="000337B2" w:rsidRDefault="007079F5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20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0337B2" w:rsidRPr="000337B2" w:rsidRDefault="000337B2" w:rsidP="00033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Ростовская обл., р-н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6 км к северу от с. Ремонтного, выше б. Б. Элиста, поле № 1,2,3,4 первого кормового севооборота</w:t>
            </w:r>
          </w:p>
        </w:tc>
        <w:tc>
          <w:tcPr>
            <w:tcW w:w="2528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23 3800,0 кв. м</w:t>
            </w:r>
          </w:p>
        </w:tc>
        <w:tc>
          <w:tcPr>
            <w:tcW w:w="2197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356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СПК племзавод «Мир»</w:t>
            </w:r>
          </w:p>
        </w:tc>
      </w:tr>
      <w:tr w:rsidR="000337B2" w:rsidRPr="000337B2" w:rsidTr="007079F5">
        <w:tc>
          <w:tcPr>
            <w:tcW w:w="640" w:type="dxa"/>
          </w:tcPr>
          <w:p w:rsidR="000337B2" w:rsidRPr="000337B2" w:rsidRDefault="00842E97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20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0337B2" w:rsidRPr="000337B2" w:rsidRDefault="000337B2" w:rsidP="00033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р-н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тер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0337B2" w:rsidRPr="000337B2" w:rsidRDefault="000337B2" w:rsidP="00033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6 0500,0 кв. м</w:t>
            </w:r>
          </w:p>
        </w:tc>
        <w:tc>
          <w:tcPr>
            <w:tcW w:w="2197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37B2" w:rsidRPr="000337B2" w:rsidTr="007079F5">
        <w:tc>
          <w:tcPr>
            <w:tcW w:w="640" w:type="dxa"/>
          </w:tcPr>
          <w:p w:rsidR="000337B2" w:rsidRPr="000337B2" w:rsidRDefault="00842E97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620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0337B2" w:rsidRPr="000337B2" w:rsidRDefault="000337B2" w:rsidP="00033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Ремонтное, ул. Ленинская, 39</w:t>
            </w:r>
          </w:p>
        </w:tc>
        <w:tc>
          <w:tcPr>
            <w:tcW w:w="2528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2940,0 кв. м</w:t>
            </w:r>
          </w:p>
        </w:tc>
        <w:tc>
          <w:tcPr>
            <w:tcW w:w="2197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356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МП ПЖКХ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337B2" w:rsidRPr="000337B2" w:rsidTr="007079F5">
        <w:tc>
          <w:tcPr>
            <w:tcW w:w="640" w:type="dxa"/>
          </w:tcPr>
          <w:p w:rsidR="000337B2" w:rsidRPr="000337B2" w:rsidRDefault="00842E97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20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0337B2" w:rsidRPr="000337B2" w:rsidRDefault="000337B2" w:rsidP="00033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с. Ремонтное, ул. Ленинская, 94</w:t>
            </w:r>
          </w:p>
        </w:tc>
        <w:tc>
          <w:tcPr>
            <w:tcW w:w="2528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</w:p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1800,0 кв. м</w:t>
            </w:r>
          </w:p>
        </w:tc>
        <w:tc>
          <w:tcPr>
            <w:tcW w:w="2197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7B2" w:rsidRPr="000337B2" w:rsidTr="007079F5">
        <w:tc>
          <w:tcPr>
            <w:tcW w:w="640" w:type="dxa"/>
          </w:tcPr>
          <w:p w:rsidR="000337B2" w:rsidRPr="000337B2" w:rsidRDefault="00842E97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20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0337B2" w:rsidRPr="000337B2" w:rsidRDefault="000337B2" w:rsidP="00033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Ремонтное, ул. Гоголя, 101</w:t>
            </w:r>
          </w:p>
        </w:tc>
        <w:tc>
          <w:tcPr>
            <w:tcW w:w="2528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21000 кв. м</w:t>
            </w:r>
          </w:p>
        </w:tc>
        <w:tc>
          <w:tcPr>
            <w:tcW w:w="2197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7B2" w:rsidRPr="000337B2" w:rsidTr="007079F5">
        <w:tc>
          <w:tcPr>
            <w:tcW w:w="640" w:type="dxa"/>
          </w:tcPr>
          <w:p w:rsidR="000337B2" w:rsidRPr="000337B2" w:rsidRDefault="00842E97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620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0337B2" w:rsidRPr="000337B2" w:rsidRDefault="000337B2" w:rsidP="00033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район,  пастбище</w:t>
            </w:r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- (23 отарный участок; 24 отарный участок           4 1 сенокосный участок; 25 отарный участок; 67 гуртовой участок, 64отарный участок; 66 отарный участок; 63 отарный участок; 62 отарный участок; 3 сенокосный участок) расположенный в 7-10 км от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восточнгой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части с. Ремонтное</w:t>
            </w:r>
          </w:p>
        </w:tc>
        <w:tc>
          <w:tcPr>
            <w:tcW w:w="2528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1375 кв. м</w:t>
            </w:r>
          </w:p>
        </w:tc>
        <w:tc>
          <w:tcPr>
            <w:tcW w:w="2197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7B2" w:rsidRPr="000337B2" w:rsidTr="007079F5">
        <w:tc>
          <w:tcPr>
            <w:tcW w:w="640" w:type="dxa"/>
          </w:tcPr>
          <w:p w:rsidR="000337B2" w:rsidRPr="000337B2" w:rsidRDefault="00842E97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20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0337B2" w:rsidRPr="000337B2" w:rsidRDefault="000337B2" w:rsidP="00033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Ремонтное, между ул. Ленинская и ул. Октябрьская с западной стороны центральной площади</w:t>
            </w:r>
          </w:p>
        </w:tc>
        <w:tc>
          <w:tcPr>
            <w:tcW w:w="2528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</w:p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45800 кв. м</w:t>
            </w:r>
          </w:p>
        </w:tc>
        <w:tc>
          <w:tcPr>
            <w:tcW w:w="2197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7B2" w:rsidRPr="000337B2" w:rsidTr="007079F5">
        <w:trPr>
          <w:trHeight w:val="1004"/>
        </w:trPr>
        <w:tc>
          <w:tcPr>
            <w:tcW w:w="640" w:type="dxa"/>
          </w:tcPr>
          <w:p w:rsidR="000337B2" w:rsidRPr="000337B2" w:rsidRDefault="00842E97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bookmarkStart w:id="3" w:name="_GoBack"/>
            <w:bookmarkEnd w:id="3"/>
          </w:p>
        </w:tc>
        <w:tc>
          <w:tcPr>
            <w:tcW w:w="2620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0337B2" w:rsidRPr="000337B2" w:rsidRDefault="000337B2" w:rsidP="00033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Ремонтное, ул. Ленинская</w:t>
            </w:r>
          </w:p>
        </w:tc>
        <w:tc>
          <w:tcPr>
            <w:tcW w:w="2528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480 кв. м</w:t>
            </w:r>
          </w:p>
        </w:tc>
        <w:tc>
          <w:tcPr>
            <w:tcW w:w="2197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0337B2" w:rsidRPr="000337B2" w:rsidRDefault="000337B2" w:rsidP="000337B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4193" w:rsidRPr="000337B2" w:rsidRDefault="00444193">
      <w:pPr>
        <w:rPr>
          <w:rFonts w:ascii="Times New Roman" w:hAnsi="Times New Roman" w:cs="Times New Roman"/>
          <w:sz w:val="24"/>
          <w:szCs w:val="24"/>
        </w:rPr>
      </w:pPr>
    </w:p>
    <w:sectPr w:rsidR="00444193" w:rsidRPr="000337B2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193"/>
    <w:rsid w:val="000337B2"/>
    <w:rsid w:val="000678D1"/>
    <w:rsid w:val="000B22DA"/>
    <w:rsid w:val="000F47A4"/>
    <w:rsid w:val="001F3A4E"/>
    <w:rsid w:val="0028486B"/>
    <w:rsid w:val="00296353"/>
    <w:rsid w:val="00341B90"/>
    <w:rsid w:val="00444193"/>
    <w:rsid w:val="00462BC1"/>
    <w:rsid w:val="004E5924"/>
    <w:rsid w:val="005664BC"/>
    <w:rsid w:val="005F4226"/>
    <w:rsid w:val="00690455"/>
    <w:rsid w:val="007079F5"/>
    <w:rsid w:val="0072249E"/>
    <w:rsid w:val="00842E97"/>
    <w:rsid w:val="00874C76"/>
    <w:rsid w:val="00A01CB4"/>
    <w:rsid w:val="00AB745A"/>
    <w:rsid w:val="00B12DE9"/>
    <w:rsid w:val="00B70AAC"/>
    <w:rsid w:val="00BB6134"/>
    <w:rsid w:val="00C5140D"/>
    <w:rsid w:val="00CF7283"/>
    <w:rsid w:val="00D11B91"/>
    <w:rsid w:val="00ED5350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D162"/>
  <w15:docId w15:val="{3F5A8ACB-F1DE-426C-9896-BAEDDE96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690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14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12</cp:revision>
  <cp:lastPrinted>2018-07-23T06:37:00Z</cp:lastPrinted>
  <dcterms:created xsi:type="dcterms:W3CDTF">2018-06-25T14:07:00Z</dcterms:created>
  <dcterms:modified xsi:type="dcterms:W3CDTF">2018-07-26T08:15:00Z</dcterms:modified>
</cp:coreProperties>
</file>